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AF" w:rsidRDefault="008765AF" w:rsidP="008765AF">
      <w:pPr>
        <w:ind w:firstLine="720"/>
        <w:jc w:val="center"/>
        <w:rPr>
          <w:b/>
          <w:sz w:val="28"/>
          <w:szCs w:val="28"/>
          <w:lang w:val="kk-KZ"/>
        </w:rPr>
      </w:pPr>
      <w:r w:rsidRPr="00520093">
        <w:rPr>
          <w:b/>
          <w:sz w:val="28"/>
          <w:szCs w:val="28"/>
          <w:lang w:val="kk-KZ"/>
        </w:rPr>
        <w:t xml:space="preserve">7 </w:t>
      </w:r>
      <w:r>
        <w:rPr>
          <w:b/>
          <w:sz w:val="28"/>
          <w:szCs w:val="28"/>
          <w:lang w:val="kk-KZ"/>
        </w:rPr>
        <w:t>СӨОЖ</w:t>
      </w:r>
    </w:p>
    <w:p w:rsidR="008765AF" w:rsidRPr="00520093" w:rsidRDefault="008765AF" w:rsidP="008765AF">
      <w:pPr>
        <w:ind w:firstLine="720"/>
        <w:jc w:val="center"/>
        <w:rPr>
          <w:b/>
          <w:sz w:val="28"/>
          <w:szCs w:val="28"/>
          <w:lang w:val="kk-KZ"/>
        </w:rPr>
      </w:pP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 w:rsidRPr="005C4FE2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.</w:t>
      </w:r>
      <w:r w:rsidRPr="005C4FE2">
        <w:rPr>
          <w:sz w:val="28"/>
          <w:szCs w:val="28"/>
          <w:lang w:val="kk-KZ"/>
        </w:rPr>
        <w:t xml:space="preserve"> Тұрақты тоқ машинасының атқаратын міндеті және құрылымы.</w:t>
      </w: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 w:rsidRPr="005C4FE2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.</w:t>
      </w:r>
      <w:r w:rsidRPr="005C4FE2">
        <w:rPr>
          <w:sz w:val="28"/>
          <w:szCs w:val="28"/>
          <w:lang w:val="kk-KZ"/>
        </w:rPr>
        <w:t xml:space="preserve"> Параллель қоздырылатын тұрақты тоқ генераторының әрекет ету принципі.</w:t>
      </w: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 w:rsidRPr="005C4FE2">
        <w:rPr>
          <w:sz w:val="28"/>
          <w:szCs w:val="28"/>
          <w:lang w:val="kk-KZ"/>
        </w:rPr>
        <w:t>3</w:t>
      </w:r>
      <w:r>
        <w:rPr>
          <w:sz w:val="28"/>
          <w:szCs w:val="28"/>
          <w:lang w:val="kk-KZ"/>
        </w:rPr>
        <w:t>.</w:t>
      </w:r>
      <w:r w:rsidRPr="005C4FE2">
        <w:rPr>
          <w:sz w:val="28"/>
          <w:szCs w:val="28"/>
          <w:lang w:val="kk-KZ"/>
        </w:rPr>
        <w:t xml:space="preserve"> Генератордың ЭҚК-ін қандай тәсілдермен реттеуге болады?</w:t>
      </w: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5C4FE2">
        <w:rPr>
          <w:sz w:val="28"/>
          <w:szCs w:val="28"/>
          <w:lang w:val="kk-KZ"/>
        </w:rPr>
        <w:t>Неліктен генератор қысқыштарындағы кернеу жүктеме артқан кезде азаяды?</w:t>
      </w: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5. </w:t>
      </w:r>
      <w:r w:rsidRPr="005C4FE2">
        <w:rPr>
          <w:sz w:val="28"/>
          <w:szCs w:val="28"/>
          <w:lang w:val="kk-KZ"/>
        </w:rPr>
        <w:t>Генератордың айналу бағыты өзгергенде генератор қысқыштарындағы кернеудің полярлығы өзгере ме?</w:t>
      </w: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</w:t>
      </w:r>
      <w:r w:rsidRPr="005C4FE2">
        <w:rPr>
          <w:sz w:val="28"/>
          <w:szCs w:val="28"/>
          <w:lang w:val="kk-KZ"/>
        </w:rPr>
        <w:t>Реттегіш сипаттамада неліктен қоздыру орамасындағы тоқ жүктеме тоғы артқанда артады?</w:t>
      </w: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7.</w:t>
      </w:r>
      <w:r w:rsidRPr="005C4FE2">
        <w:rPr>
          <w:sz w:val="28"/>
          <w:szCs w:val="28"/>
          <w:lang w:val="kk-KZ"/>
        </w:rPr>
        <w:t xml:space="preserve"> Генератордың өздігінен қоздырылу шарттары қандай?</w:t>
      </w:r>
    </w:p>
    <w:p w:rsidR="008765AF" w:rsidRPr="005C4FE2" w:rsidRDefault="008765AF" w:rsidP="008765AF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8. </w:t>
      </w:r>
      <w:r w:rsidRPr="005C4FE2">
        <w:rPr>
          <w:sz w:val="28"/>
          <w:szCs w:val="28"/>
          <w:lang w:val="kk-KZ"/>
        </w:rPr>
        <w:t>Қоздыру типіне байланысты генераторды классификациялау.</w:t>
      </w:r>
    </w:p>
    <w:p w:rsidR="008765AF" w:rsidRDefault="008765AF" w:rsidP="008765AF">
      <w:pPr>
        <w:ind w:firstLine="720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8765AF" w:rsidRDefault="008765AF" w:rsidP="008765AF">
      <w:pPr>
        <w:ind w:firstLine="720"/>
        <w:jc w:val="both"/>
        <w:rPr>
          <w:sz w:val="28"/>
          <w:szCs w:val="28"/>
          <w:lang w:val="kk-KZ"/>
        </w:rPr>
      </w:pPr>
    </w:p>
    <w:p w:rsidR="00246E77" w:rsidRPr="008765AF" w:rsidRDefault="008765AF">
      <w:pPr>
        <w:rPr>
          <w:lang w:val="kk-KZ"/>
        </w:rPr>
      </w:pPr>
    </w:p>
    <w:sectPr w:rsidR="00246E77" w:rsidRPr="0087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AF"/>
    <w:rsid w:val="001A14EE"/>
    <w:rsid w:val="003663B7"/>
    <w:rsid w:val="00564880"/>
    <w:rsid w:val="00704445"/>
    <w:rsid w:val="008765AF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2017-09-27T06:56:00Z</dcterms:created>
  <dcterms:modified xsi:type="dcterms:W3CDTF">2017-09-27T06:57:00Z</dcterms:modified>
</cp:coreProperties>
</file>